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528D" w:rsidRDefault="0027528D" w:rsidP="0027528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954C06" w:rsidRDefault="00596EB9" w:rsidP="00C96A71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>
        <w:rPr>
          <w:rFonts w:ascii="Arial" w:hAnsi="Arial"/>
          <w:b/>
          <w:bCs/>
          <w:sz w:val="26"/>
          <w:szCs w:val="26"/>
          <w:lang w:val="es-MX"/>
        </w:rPr>
        <w:t>Formato de Inscripción</w:t>
      </w:r>
      <w:r w:rsidR="00954C06">
        <w:rPr>
          <w:rFonts w:ascii="Arial" w:hAnsi="Arial"/>
          <w:b/>
          <w:bCs/>
          <w:sz w:val="26"/>
          <w:szCs w:val="26"/>
          <w:lang w:val="es-MX"/>
        </w:rPr>
        <w:t xml:space="preserve"> </w:t>
      </w:r>
    </w:p>
    <w:p w:rsidR="00596EB9" w:rsidRDefault="00954C06" w:rsidP="00C96A71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>
        <w:rPr>
          <w:rFonts w:ascii="Arial" w:hAnsi="Arial"/>
          <w:b/>
          <w:bCs/>
          <w:sz w:val="26"/>
          <w:szCs w:val="26"/>
          <w:lang w:val="es-MX"/>
        </w:rPr>
        <w:t>TOY´S RACING</w:t>
      </w:r>
      <w:r w:rsidR="00596EB9">
        <w:rPr>
          <w:rFonts w:ascii="Arial" w:hAnsi="Arial"/>
          <w:b/>
          <w:bCs/>
          <w:sz w:val="26"/>
          <w:szCs w:val="26"/>
          <w:lang w:val="es-MX"/>
        </w:rPr>
        <w:t>:</w:t>
      </w:r>
    </w:p>
    <w:p w:rsidR="008A7339" w:rsidRPr="008A7339" w:rsidRDefault="008A7339" w:rsidP="008A7339">
      <w:pPr>
        <w:pStyle w:val="Prrafodelista1"/>
        <w:ind w:left="0"/>
        <w:rPr>
          <w:rFonts w:ascii="Arial" w:hAnsi="Arial"/>
          <w:sz w:val="20"/>
          <w:szCs w:val="20"/>
          <w:lang w:val="es-MX"/>
        </w:rPr>
      </w:pPr>
      <w:r w:rsidRPr="008A7339">
        <w:rPr>
          <w:rFonts w:ascii="Arial" w:hAnsi="Arial"/>
          <w:sz w:val="20"/>
          <w:szCs w:val="20"/>
          <w:lang w:val="es-MX"/>
        </w:rPr>
        <w:t>Selecciona una de las opciones</w:t>
      </w:r>
    </w:p>
    <w:p w:rsidR="00596EB9" w:rsidRDefault="00596EB9">
      <w:pPr>
        <w:pStyle w:val="Prrafodelista1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O </w:t>
      </w:r>
      <w:r w:rsidR="00954C06">
        <w:rPr>
          <w:rFonts w:ascii="Arial" w:hAnsi="Arial"/>
          <w:lang w:val="es-MX"/>
        </w:rPr>
        <w:t>DRON</w:t>
      </w:r>
    </w:p>
    <w:p w:rsidR="00596EB9" w:rsidRDefault="00596EB9">
      <w:pPr>
        <w:pStyle w:val="Prrafodelista1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O </w:t>
      </w:r>
      <w:r w:rsidR="00954C06">
        <w:rPr>
          <w:rFonts w:ascii="Arial" w:hAnsi="Arial"/>
          <w:lang w:val="es-MX"/>
        </w:rPr>
        <w:t>AUTO RC</w:t>
      </w:r>
    </w:p>
    <w:p w:rsidR="000C0F66" w:rsidRDefault="000C0F66" w:rsidP="00C96A71">
      <w:pPr>
        <w:pStyle w:val="Prrafodelista1"/>
        <w:ind w:left="178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            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Nombre del </w:t>
      </w:r>
      <w:proofErr w:type="spellStart"/>
      <w:r w:rsidR="00954C06">
        <w:rPr>
          <w:rFonts w:ascii="Arial" w:hAnsi="Arial"/>
          <w:lang w:val="es-MX"/>
        </w:rPr>
        <w:t>Toy</w:t>
      </w:r>
      <w:proofErr w:type="spellEnd"/>
      <w:r w:rsidR="00954C06">
        <w:rPr>
          <w:rFonts w:ascii="Arial" w:hAnsi="Arial"/>
          <w:lang w:val="es-MX"/>
        </w:rPr>
        <w:t xml:space="preserve"> </w:t>
      </w:r>
      <w:r w:rsidR="009F37F1">
        <w:rPr>
          <w:rFonts w:ascii="Arial" w:hAnsi="Arial"/>
          <w:lang w:val="es-MX"/>
        </w:rPr>
        <w:t xml:space="preserve">Racing </w:t>
      </w:r>
      <w:r>
        <w:rPr>
          <w:rFonts w:ascii="Arial" w:hAnsi="Arial"/>
          <w:lang w:val="es-MX"/>
        </w:rPr>
        <w:t>_____________________________________</w:t>
      </w:r>
      <w:bookmarkStart w:id="0" w:name="_GoBack"/>
      <w:bookmarkEnd w:id="0"/>
    </w:p>
    <w:p w:rsidR="008A7339" w:rsidRDefault="008A7339" w:rsidP="008A7339">
      <w:pPr>
        <w:pStyle w:val="Prrafodelista1"/>
        <w:ind w:left="0"/>
        <w:rPr>
          <w:rFonts w:ascii="Arial" w:hAnsi="Arial"/>
          <w:sz w:val="20"/>
          <w:szCs w:val="20"/>
          <w:lang w:val="es-MX"/>
        </w:rPr>
      </w:pP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Nombre de los integrantes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>Código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>Institución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1.- ___________________________</w:t>
      </w:r>
      <w:r>
        <w:rPr>
          <w:rFonts w:ascii="Arial" w:hAnsi="Arial"/>
          <w:lang w:val="es-MX"/>
        </w:rPr>
        <w:tab/>
        <w:t>__</w:t>
      </w:r>
      <w:r w:rsidR="00C96A71">
        <w:rPr>
          <w:rFonts w:ascii="Arial" w:hAnsi="Arial"/>
          <w:lang w:val="es-MX"/>
        </w:rPr>
        <w:t>___</w:t>
      </w:r>
      <w:r>
        <w:rPr>
          <w:rFonts w:ascii="Arial" w:hAnsi="Arial"/>
          <w:lang w:val="es-MX"/>
        </w:rPr>
        <w:t>____</w:t>
      </w:r>
      <w:r w:rsidR="00C96A71">
        <w:rPr>
          <w:rFonts w:ascii="Arial" w:hAnsi="Arial"/>
          <w:lang w:val="es-MX"/>
        </w:rPr>
        <w:t>__</w:t>
      </w:r>
      <w:r>
        <w:rPr>
          <w:rFonts w:ascii="Arial" w:hAnsi="Arial"/>
          <w:lang w:val="es-MX"/>
        </w:rPr>
        <w:t>______</w:t>
      </w:r>
      <w:r>
        <w:rPr>
          <w:rFonts w:ascii="Arial" w:hAnsi="Arial"/>
          <w:lang w:val="es-MX"/>
        </w:rPr>
        <w:tab/>
        <w:t xml:space="preserve">      _____________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2.- ___________________________</w:t>
      </w:r>
      <w:r>
        <w:rPr>
          <w:rFonts w:ascii="Arial" w:hAnsi="Arial"/>
          <w:lang w:val="es-MX"/>
        </w:rPr>
        <w:tab/>
        <w:t>_____</w:t>
      </w:r>
      <w:r w:rsidR="00C96A71">
        <w:rPr>
          <w:rFonts w:ascii="Arial" w:hAnsi="Arial"/>
          <w:lang w:val="es-MX"/>
        </w:rPr>
        <w:t>____</w:t>
      </w:r>
      <w:r>
        <w:rPr>
          <w:rFonts w:ascii="Arial" w:hAnsi="Arial"/>
          <w:lang w:val="es-MX"/>
        </w:rPr>
        <w:t>______</w:t>
      </w:r>
      <w:r w:rsidR="00C96A71">
        <w:rPr>
          <w:rFonts w:ascii="Arial" w:hAnsi="Arial"/>
          <w:lang w:val="es-MX"/>
        </w:rPr>
        <w:t>__</w:t>
      </w:r>
      <w:r w:rsidR="00C96A71">
        <w:rPr>
          <w:rFonts w:ascii="Arial" w:hAnsi="Arial"/>
          <w:lang w:val="es-MX"/>
        </w:rPr>
        <w:tab/>
        <w:t xml:space="preserve">      __</w:t>
      </w:r>
      <w:r>
        <w:rPr>
          <w:rFonts w:ascii="Arial" w:hAnsi="Arial"/>
          <w:lang w:val="es-MX"/>
        </w:rPr>
        <w:t>___________</w:t>
      </w:r>
    </w:p>
    <w:p w:rsidR="00596EB9" w:rsidRDefault="00596EB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3.- ___________________________</w:t>
      </w:r>
      <w:r>
        <w:rPr>
          <w:rFonts w:ascii="Arial" w:hAnsi="Arial"/>
          <w:lang w:val="es-MX"/>
        </w:rPr>
        <w:tab/>
        <w:t>___________</w:t>
      </w:r>
      <w:r w:rsidR="00C96A71">
        <w:rPr>
          <w:rFonts w:ascii="Arial" w:hAnsi="Arial"/>
          <w:lang w:val="es-MX"/>
        </w:rPr>
        <w:t>______</w:t>
      </w:r>
      <w:r w:rsidR="00C96A71">
        <w:rPr>
          <w:rFonts w:ascii="Arial" w:hAnsi="Arial"/>
          <w:lang w:val="es-MX"/>
        </w:rPr>
        <w:tab/>
        <w:t xml:space="preserve">       ____________</w:t>
      </w:r>
      <w:r>
        <w:rPr>
          <w:rFonts w:ascii="Arial" w:hAnsi="Arial"/>
          <w:lang w:val="es-MX"/>
        </w:rPr>
        <w:t>_</w:t>
      </w:r>
    </w:p>
    <w:p w:rsidR="00C96A71" w:rsidRDefault="00C96A71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Asesor</w:t>
      </w:r>
    </w:p>
    <w:p w:rsidR="00596EB9" w:rsidRDefault="00C96A71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</w:t>
      </w:r>
      <w:r w:rsidR="00596EB9">
        <w:rPr>
          <w:rFonts w:ascii="Arial" w:hAnsi="Arial"/>
          <w:lang w:val="es-MX"/>
        </w:rPr>
        <w:t xml:space="preserve"> ___________________________</w:t>
      </w:r>
      <w:r w:rsidR="00596EB9">
        <w:rPr>
          <w:rFonts w:ascii="Arial" w:hAnsi="Arial"/>
          <w:lang w:val="es-MX"/>
        </w:rPr>
        <w:tab/>
        <w:t>___________</w:t>
      </w:r>
      <w:r>
        <w:rPr>
          <w:rFonts w:ascii="Arial" w:hAnsi="Arial"/>
          <w:lang w:val="es-MX"/>
        </w:rPr>
        <w:t>_____</w:t>
      </w:r>
      <w:r w:rsidR="00596EB9">
        <w:rPr>
          <w:rFonts w:ascii="Arial" w:hAnsi="Arial"/>
          <w:lang w:val="es-MX"/>
        </w:rPr>
        <w:t>_</w:t>
      </w:r>
      <w:r w:rsidR="00596EB9">
        <w:rPr>
          <w:rFonts w:ascii="Arial" w:hAnsi="Arial"/>
          <w:lang w:val="es-MX"/>
        </w:rPr>
        <w:tab/>
        <w:t xml:space="preserve">      _____________</w:t>
      </w:r>
    </w:p>
    <w:p w:rsidR="00596EB9" w:rsidRDefault="00596EB9">
      <w:pPr>
        <w:jc w:val="both"/>
        <w:rPr>
          <w:rFonts w:ascii="Arial" w:hAnsi="Arial"/>
          <w:lang w:val="es-MX"/>
        </w:rPr>
      </w:pPr>
    </w:p>
    <w:sectPr w:rsidR="00596EB9">
      <w:headerReference w:type="default" r:id="rId7"/>
      <w:pgSz w:w="11906" w:h="16838"/>
      <w:pgMar w:top="1417" w:right="1701" w:bottom="1417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6D" w:rsidRDefault="0021356D" w:rsidP="00BB1B06">
      <w:pPr>
        <w:spacing w:after="0" w:line="240" w:lineRule="auto"/>
      </w:pPr>
      <w:r>
        <w:separator/>
      </w:r>
    </w:p>
  </w:endnote>
  <w:endnote w:type="continuationSeparator" w:id="0">
    <w:p w:rsidR="0021356D" w:rsidRDefault="0021356D" w:rsidP="00B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644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6D" w:rsidRDefault="0021356D" w:rsidP="00BB1B06">
      <w:pPr>
        <w:spacing w:after="0" w:line="240" w:lineRule="auto"/>
      </w:pPr>
      <w:r>
        <w:separator/>
      </w:r>
    </w:p>
  </w:footnote>
  <w:footnote w:type="continuationSeparator" w:id="0">
    <w:p w:rsidR="0021356D" w:rsidRDefault="0021356D" w:rsidP="00BB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06" w:rsidRDefault="00BB1B06" w:rsidP="00BB1B06">
    <w:pPr>
      <w:pStyle w:val="Encabezado"/>
      <w:jc w:val="center"/>
      <w:rPr>
        <w:b/>
      </w:rPr>
    </w:pPr>
    <w:r>
      <w:rPr>
        <w:noProof/>
        <w:lang w:eastAsia="es-MX"/>
      </w:rPr>
      <w:drawing>
        <wp:inline distT="0" distB="0" distL="0" distR="0" wp14:anchorId="1752540F" wp14:editId="4C6F750D">
          <wp:extent cx="2092036" cy="796637"/>
          <wp:effectExtent l="0" t="0" r="3810" b="3810"/>
          <wp:docPr id="2" name="Imagen 2" descr="C:\Users\SEC\Desktop\SS Fabby Balleza\Logo XIX Feria de la ciencia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SEC\Desktop\SS Fabby Balleza\Logo XIX Feria de la ciencia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94" cy="79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1B06" w:rsidRPr="00E21F41" w:rsidRDefault="00BB1B06" w:rsidP="00BB1B06">
    <w:pPr>
      <w:pStyle w:val="Encabezado"/>
      <w:jc w:val="center"/>
      <w:rPr>
        <w:b/>
        <w:color w:val="44546A" w:themeColor="text2"/>
        <w:sz w:val="32"/>
        <w:szCs w:val="32"/>
        <w14:textFill>
          <w14:gradFill>
            <w14:gsLst>
              <w14:gs w14:pos="0">
                <w14:schemeClr w14:val="tx2">
                  <w14:lumMod w14:val="60000"/>
                  <w14:lumOff w14:val="40000"/>
                  <w14:shade w14:val="30000"/>
                  <w14:satMod w14:val="115000"/>
                </w14:schemeClr>
              </w14:gs>
              <w14:gs w14:pos="50000">
                <w14:schemeClr w14:val="tx2">
                  <w14:lumMod w14:val="60000"/>
                  <w14:lumOff w14:val="40000"/>
                  <w14:shade w14:val="67500"/>
                  <w14:satMod w14:val="115000"/>
                </w14:schemeClr>
              </w14:gs>
              <w14:gs w14:pos="100000">
                <w14:schemeClr w14:val="tx2">
                  <w14:lumMod w14:val="60000"/>
                  <w14:lumOff w14:val="40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 w:rsidRPr="00E21F41">
      <w:rPr>
        <w:b/>
        <w:color w:val="44546A" w:themeColor="text2"/>
        <w:sz w:val="32"/>
        <w:szCs w:val="32"/>
        <w14:textFill>
          <w14:gradFill>
            <w14:gsLst>
              <w14:gs w14:pos="0">
                <w14:schemeClr w14:val="tx2">
                  <w14:lumMod w14:val="60000"/>
                  <w14:lumOff w14:val="40000"/>
                  <w14:shade w14:val="30000"/>
                  <w14:satMod w14:val="115000"/>
                </w14:schemeClr>
              </w14:gs>
              <w14:gs w14:pos="50000">
                <w14:schemeClr w14:val="tx2">
                  <w14:lumMod w14:val="60000"/>
                  <w14:lumOff w14:val="40000"/>
                  <w14:shade w14:val="67500"/>
                  <w14:satMod w14:val="115000"/>
                </w14:schemeClr>
              </w14:gs>
              <w14:gs w14:pos="100000">
                <w14:schemeClr w14:val="tx2">
                  <w14:lumMod w14:val="60000"/>
                  <w14:lumOff w14:val="40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 xml:space="preserve">CONCURSO TOY´S RACING </w:t>
    </w:r>
  </w:p>
  <w:p w:rsidR="00BB1B06" w:rsidRPr="00E21F41" w:rsidRDefault="00BB1B06" w:rsidP="00BB1B06">
    <w:pPr>
      <w:pStyle w:val="Encabezado"/>
      <w:jc w:val="center"/>
      <w:rPr>
        <w:b/>
        <w:color w:val="44546A" w:themeColor="text2"/>
        <w:sz w:val="32"/>
        <w:szCs w:val="32"/>
        <w14:textFill>
          <w14:gradFill>
            <w14:gsLst>
              <w14:gs w14:pos="0">
                <w14:schemeClr w14:val="tx2">
                  <w14:lumMod w14:val="60000"/>
                  <w14:lumOff w14:val="40000"/>
                  <w14:shade w14:val="30000"/>
                  <w14:satMod w14:val="115000"/>
                </w14:schemeClr>
              </w14:gs>
              <w14:gs w14:pos="50000">
                <w14:schemeClr w14:val="tx2">
                  <w14:lumMod w14:val="60000"/>
                  <w14:lumOff w14:val="40000"/>
                  <w14:shade w14:val="67500"/>
                  <w14:satMod w14:val="115000"/>
                </w14:schemeClr>
              </w14:gs>
              <w14:gs w14:pos="100000">
                <w14:schemeClr w14:val="tx2">
                  <w14:lumMod w14:val="60000"/>
                  <w14:lumOff w14:val="40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 w:rsidRPr="00E21F41">
      <w:rPr>
        <w:b/>
        <w:color w:val="44546A" w:themeColor="text2"/>
        <w:sz w:val="32"/>
        <w:szCs w:val="32"/>
        <w14:textFill>
          <w14:gradFill>
            <w14:gsLst>
              <w14:gs w14:pos="0">
                <w14:schemeClr w14:val="tx2">
                  <w14:lumMod w14:val="60000"/>
                  <w14:lumOff w14:val="40000"/>
                  <w14:shade w14:val="30000"/>
                  <w14:satMod w14:val="115000"/>
                </w14:schemeClr>
              </w14:gs>
              <w14:gs w14:pos="50000">
                <w14:schemeClr w14:val="tx2">
                  <w14:lumMod w14:val="60000"/>
                  <w14:lumOff w14:val="40000"/>
                  <w14:shade w14:val="67500"/>
                  <w14:satMod w14:val="115000"/>
                </w14:schemeClr>
              </w14:gs>
              <w14:gs w14:pos="100000">
                <w14:schemeClr w14:val="tx2">
                  <w14:lumMod w14:val="60000"/>
                  <w14:lumOff w14:val="40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CENTRO UNIVERSITARIO DE LOS LAGOS</w:t>
    </w:r>
  </w:p>
  <w:p w:rsidR="00BB1B06" w:rsidRDefault="00BB1B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C6"/>
    <w:rsid w:val="000C0F66"/>
    <w:rsid w:val="0021356D"/>
    <w:rsid w:val="0027528D"/>
    <w:rsid w:val="002C2970"/>
    <w:rsid w:val="003708A5"/>
    <w:rsid w:val="003B1BED"/>
    <w:rsid w:val="00596EB9"/>
    <w:rsid w:val="00617EA2"/>
    <w:rsid w:val="00662764"/>
    <w:rsid w:val="006950AF"/>
    <w:rsid w:val="0077197C"/>
    <w:rsid w:val="007E7F30"/>
    <w:rsid w:val="008A7339"/>
    <w:rsid w:val="00954C06"/>
    <w:rsid w:val="009F37F1"/>
    <w:rsid w:val="00BB1B06"/>
    <w:rsid w:val="00BE4E27"/>
    <w:rsid w:val="00C400AC"/>
    <w:rsid w:val="00C47846"/>
    <w:rsid w:val="00C96A71"/>
    <w:rsid w:val="00CF26C6"/>
    <w:rsid w:val="00DD1DCB"/>
    <w:rsid w:val="00E96E7B"/>
    <w:rsid w:val="00F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644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rafodelista1">
    <w:name w:val="Párrafo de lista1"/>
    <w:basedOn w:val="Normal"/>
    <w:pPr>
      <w:ind w:left="720"/>
    </w:pPr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B06"/>
    <w:rPr>
      <w:rFonts w:ascii="Tahoma" w:eastAsia="Lucida Sans Unicode" w:hAnsi="Tahoma" w:cs="Tahoma"/>
      <w:kern w:val="1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BB1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6"/>
    <w:rPr>
      <w:rFonts w:ascii="Calibri" w:eastAsia="Lucida Sans Unicode" w:hAnsi="Calibri" w:cs="font644"/>
      <w:kern w:val="1"/>
      <w:sz w:val="22"/>
      <w:szCs w:val="22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B1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6"/>
    <w:rPr>
      <w:rFonts w:ascii="Calibri" w:eastAsia="Lucida Sans Unicode" w:hAnsi="Calibri" w:cs="font644"/>
      <w:kern w:val="1"/>
      <w:sz w:val="22"/>
      <w:szCs w:val="22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644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rafodelista1">
    <w:name w:val="Párrafo de lista1"/>
    <w:basedOn w:val="Normal"/>
    <w:pPr>
      <w:ind w:left="720"/>
    </w:pPr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B06"/>
    <w:rPr>
      <w:rFonts w:ascii="Tahoma" w:eastAsia="Lucida Sans Unicode" w:hAnsi="Tahoma" w:cs="Tahoma"/>
      <w:kern w:val="1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BB1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6"/>
    <w:rPr>
      <w:rFonts w:ascii="Calibri" w:eastAsia="Lucida Sans Unicode" w:hAnsi="Calibri" w:cs="font644"/>
      <w:kern w:val="1"/>
      <w:sz w:val="22"/>
      <w:szCs w:val="22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B1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6"/>
    <w:rPr>
      <w:rFonts w:ascii="Calibri" w:eastAsia="Lucida Sans Unicode" w:hAnsi="Calibri" w:cs="font644"/>
      <w:kern w:val="1"/>
      <w:sz w:val="22"/>
      <w:szCs w:val="2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Costilla López</dc:creator>
  <cp:lastModifiedBy>Electronica 2184580</cp:lastModifiedBy>
  <cp:revision>3</cp:revision>
  <cp:lastPrinted>2017-09-11T22:16:00Z</cp:lastPrinted>
  <dcterms:created xsi:type="dcterms:W3CDTF">2018-09-10T18:25:00Z</dcterms:created>
  <dcterms:modified xsi:type="dcterms:W3CDTF">2018-09-10T18:25:00Z</dcterms:modified>
</cp:coreProperties>
</file>