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F3" w:rsidRPr="004D0C5D" w:rsidRDefault="008C6FF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PONEN</w:t>
      </w:r>
      <w:r w:rsidR="00CE5BF3" w:rsidRPr="004D0C5D">
        <w:rPr>
          <w:b/>
          <w:sz w:val="28"/>
          <w:szCs w:val="28"/>
        </w:rPr>
        <w:t xml:space="preserve">CIAS </w:t>
      </w:r>
      <w:r w:rsidR="00327EAB">
        <w:rPr>
          <w:b/>
          <w:sz w:val="28"/>
          <w:szCs w:val="28"/>
        </w:rPr>
        <w:t>VIRT</w:t>
      </w:r>
      <w:r w:rsidR="00697878">
        <w:rPr>
          <w:b/>
          <w:sz w:val="28"/>
          <w:szCs w:val="28"/>
        </w:rPr>
        <w:t>U</w:t>
      </w:r>
      <w:r w:rsidR="00327EAB">
        <w:rPr>
          <w:b/>
          <w:sz w:val="28"/>
          <w:szCs w:val="28"/>
        </w:rPr>
        <w:t>A</w:t>
      </w:r>
      <w:r w:rsidR="00697878">
        <w:rPr>
          <w:b/>
          <w:sz w:val="28"/>
          <w:szCs w:val="28"/>
        </w:rPr>
        <w:t>LES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Correo electrónico:  autorprincipal@</w:t>
      </w:r>
      <w:r w:rsidR="00697878">
        <w:rPr>
          <w:sz w:val="22"/>
          <w:szCs w:val="24"/>
        </w:rPr>
        <w:t>mail</w:t>
      </w:r>
      <w:r w:rsidRPr="00CE5BF3">
        <w:rPr>
          <w:sz w:val="22"/>
          <w:szCs w:val="24"/>
        </w:rPr>
        <w:t>.com</w:t>
      </w:r>
    </w:p>
    <w:tbl>
      <w:tblPr>
        <w:tblW w:w="9781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E5BF3" w:rsidTr="008C6FFD">
        <w:trPr>
          <w:trHeight w:hRule="exact" w:val="714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8C6FFD">
        <w:trPr>
          <w:trHeight w:hRule="exact" w:val="90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8C6FFD">
        <w:trPr>
          <w:trHeight w:hRule="exact" w:val="8503"/>
        </w:trPr>
        <w:tc>
          <w:tcPr>
            <w:tcW w:w="9781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C3" w:rsidRDefault="007338C3" w:rsidP="00CE5BF3">
      <w:r>
        <w:separator/>
      </w:r>
    </w:p>
  </w:endnote>
  <w:endnote w:type="continuationSeparator" w:id="0">
    <w:p w:rsidR="007338C3" w:rsidRDefault="007338C3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C3" w:rsidRDefault="007338C3" w:rsidP="00CE5BF3">
      <w:r>
        <w:separator/>
      </w:r>
    </w:p>
  </w:footnote>
  <w:footnote w:type="continuationSeparator" w:id="0">
    <w:p w:rsidR="007338C3" w:rsidRDefault="007338C3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3" w:rsidRDefault="00B66276" w:rsidP="0086751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20A5FA50" wp14:editId="05EDFD75">
          <wp:extent cx="3219450" cy="9144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3"/>
    <w:rsid w:val="000D2A0E"/>
    <w:rsid w:val="00117FE2"/>
    <w:rsid w:val="001D6826"/>
    <w:rsid w:val="00201199"/>
    <w:rsid w:val="00327EAB"/>
    <w:rsid w:val="00350F24"/>
    <w:rsid w:val="00636DD9"/>
    <w:rsid w:val="00697878"/>
    <w:rsid w:val="006D4E0F"/>
    <w:rsid w:val="00726E7D"/>
    <w:rsid w:val="007338C3"/>
    <w:rsid w:val="0086751D"/>
    <w:rsid w:val="008C6FFD"/>
    <w:rsid w:val="009A18CB"/>
    <w:rsid w:val="00A54272"/>
    <w:rsid w:val="00B46C3A"/>
    <w:rsid w:val="00B66276"/>
    <w:rsid w:val="00C74CD5"/>
    <w:rsid w:val="00CE5BF3"/>
    <w:rsid w:val="00D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E8A7B"/>
  <w15:docId w15:val="{E235539F-E3A0-4C15-82AF-096FE28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8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78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Evelin</cp:lastModifiedBy>
  <cp:revision>3</cp:revision>
  <dcterms:created xsi:type="dcterms:W3CDTF">2020-09-17T18:17:00Z</dcterms:created>
  <dcterms:modified xsi:type="dcterms:W3CDTF">2020-10-19T19:43:00Z</dcterms:modified>
</cp:coreProperties>
</file>